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4C" w:rsidRP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</w:rPr>
      </w:pPr>
      <w:r w:rsidRPr="0091394C">
        <w:rPr>
          <w:rFonts w:ascii="Times New Roman" w:hAnsi="Times New Roman" w:cs="Times New Roman"/>
          <w:sz w:val="28"/>
          <w:szCs w:val="30"/>
          <w:shd w:val="clear" w:color="auto" w:fill="FFFFFF"/>
        </w:rPr>
        <w:t>Возбуждено уголовное дело о преступлении коррупционной направленности в отношении должностного лица</w:t>
      </w:r>
    </w:p>
    <w:p w:rsid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1394C" w:rsidRP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</w:rPr>
      </w:pPr>
      <w:r w:rsidRPr="0091394C">
        <w:rPr>
          <w:rFonts w:ascii="Times New Roman" w:hAnsi="Times New Roman" w:cs="Times New Roman"/>
          <w:sz w:val="28"/>
        </w:rPr>
        <w:t xml:space="preserve">Прокуратурой </w:t>
      </w:r>
      <w:r>
        <w:rPr>
          <w:rFonts w:ascii="Times New Roman" w:hAnsi="Times New Roman" w:cs="Times New Roman"/>
          <w:sz w:val="28"/>
        </w:rPr>
        <w:t>Шалинского</w:t>
      </w:r>
      <w:r w:rsidRPr="0091394C">
        <w:rPr>
          <w:rFonts w:ascii="Times New Roman" w:hAnsi="Times New Roman" w:cs="Times New Roman"/>
          <w:sz w:val="28"/>
        </w:rPr>
        <w:t xml:space="preserve"> района в ходе осуществления надзорной деятельности выявлен факт совершения мошенничества и подделки официального документа директором общеобразовательного учреждения.</w:t>
      </w:r>
    </w:p>
    <w:p w:rsid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1394C" w:rsidRPr="0091394C" w:rsidRDefault="00417322" w:rsidP="0091394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Установлено, что подозреваемая</w:t>
      </w:r>
      <w:r w:rsidR="0091394C" w:rsidRPr="0091394C">
        <w:rPr>
          <w:rFonts w:ascii="Times New Roman" w:hAnsi="Times New Roman" w:cs="Times New Roman"/>
          <w:sz w:val="28"/>
        </w:rPr>
        <w:t xml:space="preserve"> фиктивно устроил</w:t>
      </w:r>
      <w:r w:rsidR="0076584B">
        <w:rPr>
          <w:rFonts w:ascii="Times New Roman" w:hAnsi="Times New Roman" w:cs="Times New Roman"/>
          <w:sz w:val="28"/>
        </w:rPr>
        <w:t>а</w:t>
      </w:r>
      <w:r w:rsidR="0091394C" w:rsidRPr="0091394C">
        <w:rPr>
          <w:rFonts w:ascii="Times New Roman" w:hAnsi="Times New Roman" w:cs="Times New Roman"/>
          <w:sz w:val="28"/>
        </w:rPr>
        <w:t xml:space="preserve"> в учреждение </w:t>
      </w:r>
      <w:r>
        <w:rPr>
          <w:rFonts w:ascii="Times New Roman" w:hAnsi="Times New Roman" w:cs="Times New Roman"/>
          <w:sz w:val="28"/>
        </w:rPr>
        <w:t xml:space="preserve">работника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 w:rsidR="0091394C" w:rsidRPr="0091394C">
        <w:rPr>
          <w:rFonts w:ascii="Times New Roman" w:hAnsi="Times New Roman" w:cs="Times New Roman"/>
          <w:sz w:val="28"/>
        </w:rPr>
        <w:t xml:space="preserve"> внося заведомо ложные сведения в официальные документы, похитил</w:t>
      </w:r>
      <w:r>
        <w:rPr>
          <w:rFonts w:ascii="Times New Roman" w:hAnsi="Times New Roman" w:cs="Times New Roman"/>
          <w:sz w:val="28"/>
        </w:rPr>
        <w:t>а</w:t>
      </w:r>
      <w:r w:rsidR="0091394C" w:rsidRPr="0091394C">
        <w:rPr>
          <w:rFonts w:ascii="Times New Roman" w:hAnsi="Times New Roman" w:cs="Times New Roman"/>
          <w:sz w:val="28"/>
        </w:rPr>
        <w:t xml:space="preserve"> в период с </w:t>
      </w:r>
      <w:r>
        <w:rPr>
          <w:rFonts w:ascii="Times New Roman" w:hAnsi="Times New Roman" w:cs="Times New Roman"/>
          <w:sz w:val="28"/>
        </w:rPr>
        <w:t>апреля</w:t>
      </w:r>
      <w:r w:rsidR="0091394C" w:rsidRPr="0091394C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май</w:t>
      </w:r>
      <w:r w:rsidR="0091394C" w:rsidRPr="0091394C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="0091394C" w:rsidRPr="0091394C">
        <w:rPr>
          <w:rFonts w:ascii="Times New Roman" w:hAnsi="Times New Roman" w:cs="Times New Roman"/>
          <w:sz w:val="28"/>
        </w:rPr>
        <w:t xml:space="preserve"> года начисляемую на е</w:t>
      </w:r>
      <w:r>
        <w:rPr>
          <w:rFonts w:ascii="Times New Roman" w:hAnsi="Times New Roman" w:cs="Times New Roman"/>
          <w:sz w:val="28"/>
        </w:rPr>
        <w:t>ё</w:t>
      </w:r>
      <w:r w:rsidR="0091394C" w:rsidRPr="0091394C">
        <w:rPr>
          <w:rFonts w:ascii="Times New Roman" w:hAnsi="Times New Roman" w:cs="Times New Roman"/>
          <w:sz w:val="28"/>
        </w:rPr>
        <w:t xml:space="preserve"> имя заработную плату в сумме </w:t>
      </w:r>
      <w:r>
        <w:rPr>
          <w:rFonts w:ascii="Times New Roman" w:hAnsi="Times New Roman" w:cs="Times New Roman"/>
          <w:sz w:val="28"/>
        </w:rPr>
        <w:t>33 070</w:t>
      </w:r>
      <w:r w:rsidR="0091394C" w:rsidRPr="0091394C">
        <w:rPr>
          <w:rFonts w:ascii="Times New Roman" w:hAnsi="Times New Roman" w:cs="Times New Roman"/>
          <w:sz w:val="28"/>
        </w:rPr>
        <w:t xml:space="preserve"> рублей.</w:t>
      </w:r>
    </w:p>
    <w:p w:rsidR="00417322" w:rsidRDefault="00417322" w:rsidP="0091394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1394C" w:rsidRP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1394C">
        <w:rPr>
          <w:rFonts w:ascii="Times New Roman" w:hAnsi="Times New Roman" w:cs="Times New Roman"/>
          <w:sz w:val="28"/>
        </w:rPr>
        <w:t>В этой связи прокуратурой района в орган предварительного расследования в порядке п. 2 ч. 2 ст. 37 УПК РФ направлены материалы проверки для решения вопроса об уголовном преследовании виновного лица.</w:t>
      </w:r>
    </w:p>
    <w:p w:rsidR="0076584B" w:rsidRDefault="0076584B" w:rsidP="0091394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1394C" w:rsidRP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1394C">
        <w:rPr>
          <w:rFonts w:ascii="Times New Roman" w:hAnsi="Times New Roman" w:cs="Times New Roman"/>
          <w:sz w:val="28"/>
        </w:rPr>
        <w:t xml:space="preserve">По результатам их рассмотрения возбуждено уголовное дело по </w:t>
      </w:r>
      <w:proofErr w:type="gramStart"/>
      <w:r w:rsidRPr="0091394C">
        <w:rPr>
          <w:rFonts w:ascii="Times New Roman" w:hAnsi="Times New Roman" w:cs="Times New Roman"/>
          <w:sz w:val="28"/>
        </w:rPr>
        <w:t>ч</w:t>
      </w:r>
      <w:proofErr w:type="gramEnd"/>
      <w:r w:rsidRPr="0091394C">
        <w:rPr>
          <w:rFonts w:ascii="Times New Roman" w:hAnsi="Times New Roman" w:cs="Times New Roman"/>
          <w:sz w:val="28"/>
        </w:rPr>
        <w:t>. 1 ст. 292 УК РФ (служебный подлог) и ч. 3 ст. 159 УК РФ (мошенничество, то есть хищение чужого имущества путем обмана, с использованием служебных полномочий).</w:t>
      </w:r>
    </w:p>
    <w:p w:rsidR="0076584B" w:rsidRDefault="0076584B" w:rsidP="0091394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1394C" w:rsidRPr="0091394C" w:rsidRDefault="0091394C" w:rsidP="0091394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1394C">
        <w:rPr>
          <w:rFonts w:ascii="Times New Roman" w:hAnsi="Times New Roman" w:cs="Times New Roman"/>
          <w:sz w:val="28"/>
        </w:rPr>
        <w:t>В ходе следствия будут установлены при</w:t>
      </w:r>
      <w:r w:rsidR="00022842">
        <w:rPr>
          <w:rFonts w:ascii="Times New Roman" w:hAnsi="Times New Roman" w:cs="Times New Roman"/>
          <w:sz w:val="28"/>
        </w:rPr>
        <w:t>чины и условия, способствовавшие совершению данных</w:t>
      </w:r>
      <w:r w:rsidRPr="0091394C">
        <w:rPr>
          <w:rFonts w:ascii="Times New Roman" w:hAnsi="Times New Roman" w:cs="Times New Roman"/>
          <w:sz w:val="28"/>
        </w:rPr>
        <w:t xml:space="preserve"> преступлени</w:t>
      </w:r>
      <w:r w:rsidR="00022842">
        <w:rPr>
          <w:rFonts w:ascii="Times New Roman" w:hAnsi="Times New Roman" w:cs="Times New Roman"/>
          <w:sz w:val="28"/>
        </w:rPr>
        <w:t>й</w:t>
      </w:r>
      <w:r w:rsidRPr="0091394C">
        <w:rPr>
          <w:rFonts w:ascii="Times New Roman" w:hAnsi="Times New Roman" w:cs="Times New Roman"/>
          <w:sz w:val="28"/>
        </w:rPr>
        <w:t>.</w:t>
      </w:r>
    </w:p>
    <w:p w:rsidR="006D7E9B" w:rsidRDefault="006D7E9B" w:rsidP="0091394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6584B" w:rsidRDefault="0076584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района </w:t>
      </w:r>
    </w:p>
    <w:p w:rsidR="006D7E9B" w:rsidRPr="006D7E9B" w:rsidRDefault="006D7E9B" w:rsidP="00D67099">
      <w:pPr>
        <w:pStyle w:val="a4"/>
        <w:jc w:val="both"/>
        <w:rPr>
          <w:rFonts w:ascii="Times New Roman" w:hAnsi="Times New Roman" w:cs="Times New Roman"/>
          <w:sz w:val="16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                                                              Р.А. Темишев</w:t>
      </w: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6584B" w:rsidRDefault="0076584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7E9B" w:rsidRPr="00D67099" w:rsidRDefault="006D7E9B" w:rsidP="00D67099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И.А.</w:t>
      </w:r>
      <w:r w:rsidR="00EB0148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_________________</w:t>
      </w:r>
    </w:p>
    <w:sectPr w:rsidR="006D7E9B" w:rsidRPr="00D67099" w:rsidSect="007F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7099"/>
    <w:rsid w:val="00022842"/>
    <w:rsid w:val="002D2A0F"/>
    <w:rsid w:val="00417322"/>
    <w:rsid w:val="004C0D18"/>
    <w:rsid w:val="005A510A"/>
    <w:rsid w:val="006A76E2"/>
    <w:rsid w:val="006D7E9B"/>
    <w:rsid w:val="0076584B"/>
    <w:rsid w:val="007C7022"/>
    <w:rsid w:val="007F3AA9"/>
    <w:rsid w:val="008333DB"/>
    <w:rsid w:val="008F749B"/>
    <w:rsid w:val="0091394C"/>
    <w:rsid w:val="00A366C5"/>
    <w:rsid w:val="00BB03BE"/>
    <w:rsid w:val="00CF5740"/>
    <w:rsid w:val="00D67099"/>
    <w:rsid w:val="00E13AC8"/>
    <w:rsid w:val="00E53416"/>
    <w:rsid w:val="00EB0148"/>
    <w:rsid w:val="00EC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67099"/>
  </w:style>
  <w:style w:type="character" w:customStyle="1" w:styleId="feeds-pagenavigationtooltip">
    <w:name w:val="feeds-page__navigation_tooltip"/>
    <w:basedOn w:val="a0"/>
    <w:rsid w:val="00D67099"/>
  </w:style>
  <w:style w:type="paragraph" w:styleId="a3">
    <w:name w:val="Normal (Web)"/>
    <w:basedOn w:val="a"/>
    <w:uiPriority w:val="99"/>
    <w:semiHidden/>
    <w:unhideWhenUsed/>
    <w:rsid w:val="00D6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670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637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4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596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5</cp:revision>
  <cp:lastPrinted>2023-09-06T14:29:00Z</cp:lastPrinted>
  <dcterms:created xsi:type="dcterms:W3CDTF">2023-09-06T12:51:00Z</dcterms:created>
  <dcterms:modified xsi:type="dcterms:W3CDTF">2023-09-06T14:35:00Z</dcterms:modified>
</cp:coreProperties>
</file>