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F8" w:rsidRP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D6FF8">
        <w:rPr>
          <w:rFonts w:ascii="Times New Roman" w:hAnsi="Times New Roman" w:cs="Times New Roman"/>
          <w:sz w:val="27"/>
          <w:szCs w:val="27"/>
        </w:rPr>
        <w:t>Обязанность по уведомлению работодателя о склонении к совершению коррупционного правонарушения</w:t>
      </w:r>
    </w:p>
    <w:p w:rsidR="00BD6FF8" w:rsidRP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D6FF8">
        <w:rPr>
          <w:rFonts w:ascii="Times New Roman" w:hAnsi="Times New Roman" w:cs="Times New Roman"/>
          <w:sz w:val="27"/>
          <w:szCs w:val="27"/>
        </w:rPr>
        <w:t> </w:t>
      </w:r>
    </w:p>
    <w:p w:rsidR="00871369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Федеральным законом от 25.12.2008 № 273-ФЗ «О противодействии коррупции» на государственных и муниципальных служащих возложена обязанность </w:t>
      </w:r>
      <w:proofErr w:type="gramStart"/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>уведомлять</w:t>
      </w:r>
      <w:proofErr w:type="gramEnd"/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работодателя, органы прокуратуры или другие государственные органы обо всех случаях обращения к нему каких-либо лиц в целях склонения к совершению коррупционного правонарушения.</w:t>
      </w:r>
      <w:r w:rsidRPr="00BD6FF8">
        <w:rPr>
          <w:rFonts w:ascii="Times New Roman" w:hAnsi="Times New Roman" w:cs="Times New Roman"/>
          <w:sz w:val="27"/>
          <w:szCs w:val="27"/>
        </w:rPr>
        <w:br/>
      </w:r>
    </w:p>
    <w:p w:rsid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>Указанная обязанность также распространена на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уполномоченного.</w:t>
      </w:r>
      <w:proofErr w:type="gramEnd"/>
    </w:p>
    <w:p w:rsid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BD6FF8" w:rsidRP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>Исключением являются случаи, когда по фактам обращения в целях склонения к совершению коррупционных правонарушений уже проведена или проводится проверка.</w:t>
      </w:r>
    </w:p>
    <w:p w:rsid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D6FF8" w:rsidRP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>Следует отметить, что при возникновении указанных правоотношений данная категория граждан находится под защитой государства в соответствии с законодательством Российской Федерации,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D6FF8" w:rsidRPr="00BD6FF8" w:rsidRDefault="00BD6FF8" w:rsidP="00BD6FF8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>При этом неисполнение обязанности по уведомлению о случае обращения каких-либо лиц в целях склонения к совершению</w:t>
      </w:r>
      <w:proofErr w:type="gramEnd"/>
      <w:r w:rsidRPr="00BD6FF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коррупционных правонарушений является правонарушением, влекущим увольнение либо привлечение к иным видам ответственности в соответствии с законодательством Российской Федерации.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871369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1552A0"/>
    <w:rsid w:val="004322F0"/>
    <w:rsid w:val="006E665C"/>
    <w:rsid w:val="007269FA"/>
    <w:rsid w:val="00871369"/>
    <w:rsid w:val="00BD6FF8"/>
    <w:rsid w:val="00CB76ED"/>
    <w:rsid w:val="00CB7CDE"/>
    <w:rsid w:val="00E3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2023-01-09T09:25:00Z</dcterms:created>
  <dcterms:modified xsi:type="dcterms:W3CDTF">2023-01-09T09:25:00Z</dcterms:modified>
</cp:coreProperties>
</file>