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C6" w:rsidRPr="002A67C6" w:rsidRDefault="002A67C6" w:rsidP="002A67C6">
      <w:pPr>
        <w:pStyle w:val="a4"/>
        <w:jc w:val="both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С 1 сентября 2022 года вступили в силу изменения в Жилищный кодекс Российской Федерации</w:t>
      </w:r>
    </w:p>
    <w:p w:rsidR="002A67C6" w:rsidRPr="002A67C6" w:rsidRDefault="002A67C6" w:rsidP="002A67C6">
      <w:pPr>
        <w:pStyle w:val="a4"/>
        <w:jc w:val="both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 </w:t>
      </w:r>
    </w:p>
    <w:p w:rsidR="002A67C6" w:rsidRPr="002A67C6" w:rsidRDefault="002A67C6" w:rsidP="002A67C6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A67C6">
        <w:rPr>
          <w:rFonts w:ascii="Times New Roman" w:hAnsi="Times New Roman" w:cs="Times New Roman"/>
          <w:sz w:val="28"/>
          <w:szCs w:val="25"/>
        </w:rPr>
        <w:t>Федеральным законом от 14.07.2022 № 310-ФЗ внесены изменения в части установления новых правил раздела долей в праве собственности на жилые помещения.</w:t>
      </w:r>
    </w:p>
    <w:p w:rsidR="002A67C6" w:rsidRDefault="002A67C6" w:rsidP="002A67C6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2A67C6" w:rsidRPr="002A67C6" w:rsidRDefault="002A67C6" w:rsidP="002A67C6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2A67C6">
        <w:rPr>
          <w:rFonts w:ascii="Times New Roman" w:hAnsi="Times New Roman" w:cs="Times New Roman"/>
          <w:sz w:val="28"/>
          <w:szCs w:val="25"/>
        </w:rPr>
        <w:t>Статья 30 ЖК РФ дополнена частью 1.1, которой установлено, что собственник жилого помещения не вправе совершать действия, влекущие возникновение долей в праве собственности на помещение, а владелец доли в праве на него не вправе совершать действия, влекущие разделение этой доли в праве общей собственности, если в результате таких действий площадь жилого помещения, составляющая долю каждого из сособственников составит менее шести</w:t>
      </w:r>
      <w:proofErr w:type="gramEnd"/>
      <w:r w:rsidRPr="002A67C6">
        <w:rPr>
          <w:rFonts w:ascii="Times New Roman" w:hAnsi="Times New Roman" w:cs="Times New Roman"/>
          <w:sz w:val="28"/>
          <w:szCs w:val="25"/>
        </w:rPr>
        <w:t xml:space="preserve"> квадратных метров на каждого, что повлечет ничтожность подобной сделки.</w:t>
      </w:r>
    </w:p>
    <w:p w:rsidR="002A67C6" w:rsidRDefault="002A67C6" w:rsidP="002A67C6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2A67C6" w:rsidRPr="002A67C6" w:rsidRDefault="002A67C6" w:rsidP="002A67C6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A67C6">
        <w:rPr>
          <w:rFonts w:ascii="Times New Roman" w:hAnsi="Times New Roman" w:cs="Times New Roman"/>
          <w:sz w:val="28"/>
          <w:szCs w:val="25"/>
        </w:rPr>
        <w:t>Указанные нововведения распространяются на все правоотношения, возникшие с 1 сентября 2022 года.</w:t>
      </w:r>
    </w:p>
    <w:p w:rsidR="00000000" w:rsidRDefault="002A67C6"/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2022-11-17T12:30:00Z</dcterms:created>
  <dcterms:modified xsi:type="dcterms:W3CDTF">2022-11-17T12:30:00Z</dcterms:modified>
</cp:coreProperties>
</file>